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6038BB" w:rsidRPr="004F623F" w:rsidRDefault="004F623F" w:rsidP="004F623F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4F623F">
        <w:rPr>
          <w:rFonts w:asciiTheme="majorBidi" w:hAnsiTheme="majorBidi" w:cstheme="majorBidi"/>
          <w:b/>
          <w:bCs/>
          <w:sz w:val="36"/>
          <w:szCs w:val="36"/>
          <w:u w:val="single"/>
        </w:rPr>
        <w:t>NOTICE</w:t>
      </w:r>
    </w:p>
    <w:p w:rsidR="004F623F" w:rsidRDefault="004F623F" w:rsidP="004F623F">
      <w:pPr>
        <w:pStyle w:val="NoSpacing"/>
        <w:rPr>
          <w:rFonts w:asciiTheme="majorBidi" w:hAnsiTheme="majorBidi" w:cstheme="majorBidi"/>
        </w:rPr>
      </w:pPr>
    </w:p>
    <w:p w:rsidR="004F623F" w:rsidRDefault="004F623F" w:rsidP="004F623F">
      <w:pPr>
        <w:pStyle w:val="NoSpacing"/>
        <w:jc w:val="both"/>
        <w:rPr>
          <w:rFonts w:asciiTheme="majorBidi" w:hAnsiTheme="majorBidi" w:cstheme="majorBidi"/>
          <w:sz w:val="36"/>
          <w:szCs w:val="36"/>
        </w:rPr>
      </w:pPr>
      <w:r w:rsidRPr="004F623F">
        <w:rPr>
          <w:rFonts w:asciiTheme="majorBidi" w:hAnsiTheme="majorBidi" w:cstheme="majorBidi"/>
          <w:sz w:val="36"/>
          <w:szCs w:val="36"/>
        </w:rPr>
        <w:t>It is notified for the general information of all concern that admission to 3</w:t>
      </w:r>
      <w:r w:rsidRPr="004F623F">
        <w:rPr>
          <w:rFonts w:asciiTheme="majorBidi" w:hAnsiTheme="majorBidi" w:cstheme="majorBidi"/>
          <w:sz w:val="36"/>
          <w:szCs w:val="36"/>
          <w:vertAlign w:val="superscript"/>
        </w:rPr>
        <w:t>rd</w:t>
      </w:r>
      <w:r w:rsidRPr="004F623F">
        <w:rPr>
          <w:rFonts w:asciiTheme="majorBidi" w:hAnsiTheme="majorBidi" w:cstheme="majorBidi"/>
          <w:sz w:val="36"/>
          <w:szCs w:val="36"/>
        </w:rPr>
        <w:t xml:space="preserve"> Merit list will start on 11.07.2016 and will continue </w:t>
      </w:r>
      <w:proofErr w:type="spellStart"/>
      <w:r w:rsidRPr="004F623F">
        <w:rPr>
          <w:rFonts w:asciiTheme="majorBidi" w:hAnsiTheme="majorBidi" w:cstheme="majorBidi"/>
          <w:sz w:val="36"/>
          <w:szCs w:val="36"/>
        </w:rPr>
        <w:t>upto</w:t>
      </w:r>
      <w:proofErr w:type="spellEnd"/>
      <w:r w:rsidRPr="004F623F">
        <w:rPr>
          <w:rFonts w:asciiTheme="majorBidi" w:hAnsiTheme="majorBidi" w:cstheme="majorBidi"/>
          <w:sz w:val="36"/>
          <w:szCs w:val="36"/>
        </w:rPr>
        <w:t xml:space="preserve"> 13.07.2016. Admission to general course will continue </w:t>
      </w:r>
      <w:proofErr w:type="spellStart"/>
      <w:r w:rsidRPr="004F623F">
        <w:rPr>
          <w:rFonts w:asciiTheme="majorBidi" w:hAnsiTheme="majorBidi" w:cstheme="majorBidi"/>
          <w:sz w:val="36"/>
          <w:szCs w:val="36"/>
        </w:rPr>
        <w:t>upto</w:t>
      </w:r>
      <w:proofErr w:type="spellEnd"/>
      <w:r w:rsidRPr="004F623F">
        <w:rPr>
          <w:rFonts w:asciiTheme="majorBidi" w:hAnsiTheme="majorBidi" w:cstheme="majorBidi"/>
          <w:sz w:val="36"/>
          <w:szCs w:val="36"/>
        </w:rPr>
        <w:t xml:space="preserve"> 16.07.2016 as per 1</w:t>
      </w:r>
      <w:r w:rsidRPr="004F623F">
        <w:rPr>
          <w:rFonts w:asciiTheme="majorBidi" w:hAnsiTheme="majorBidi" w:cstheme="majorBidi"/>
          <w:sz w:val="36"/>
          <w:szCs w:val="36"/>
          <w:vertAlign w:val="superscript"/>
        </w:rPr>
        <w:t>st</w:t>
      </w:r>
      <w:r w:rsidRPr="004F623F">
        <w:rPr>
          <w:rFonts w:asciiTheme="majorBidi" w:hAnsiTheme="majorBidi" w:cstheme="majorBidi"/>
          <w:sz w:val="36"/>
          <w:szCs w:val="36"/>
        </w:rPr>
        <w:t xml:space="preserve"> Merit list. The Second Round On line admission will start on 11.07.2016. Studen</w:t>
      </w:r>
      <w:r>
        <w:rPr>
          <w:rFonts w:asciiTheme="majorBidi" w:hAnsiTheme="majorBidi" w:cstheme="majorBidi"/>
          <w:sz w:val="36"/>
          <w:szCs w:val="36"/>
        </w:rPr>
        <w:t>ts who did not apply earlier can now</w:t>
      </w:r>
      <w:r w:rsidRPr="004F623F">
        <w:rPr>
          <w:rFonts w:asciiTheme="majorBidi" w:hAnsiTheme="majorBidi" w:cstheme="majorBidi"/>
          <w:sz w:val="36"/>
          <w:szCs w:val="36"/>
        </w:rPr>
        <w:t xml:space="preserve"> apply through online admission process in both general and </w:t>
      </w:r>
      <w:proofErr w:type="spellStart"/>
      <w:r w:rsidRPr="004F623F">
        <w:rPr>
          <w:rFonts w:asciiTheme="majorBidi" w:hAnsiTheme="majorBidi" w:cstheme="majorBidi"/>
          <w:sz w:val="36"/>
          <w:szCs w:val="36"/>
        </w:rPr>
        <w:t>honours</w:t>
      </w:r>
      <w:proofErr w:type="spellEnd"/>
      <w:r w:rsidRPr="004F623F">
        <w:rPr>
          <w:rFonts w:asciiTheme="majorBidi" w:hAnsiTheme="majorBidi" w:cstheme="majorBidi"/>
          <w:sz w:val="36"/>
          <w:szCs w:val="36"/>
        </w:rPr>
        <w:t xml:space="preserve"> courses.  </w:t>
      </w:r>
    </w:p>
    <w:p w:rsidR="004F623F" w:rsidRDefault="004F623F" w:rsidP="004F623F">
      <w:pPr>
        <w:pStyle w:val="NoSpacing"/>
        <w:jc w:val="both"/>
        <w:rPr>
          <w:rFonts w:asciiTheme="majorBidi" w:hAnsiTheme="majorBidi" w:cstheme="majorBidi"/>
          <w:sz w:val="36"/>
          <w:szCs w:val="36"/>
        </w:rPr>
      </w:pPr>
    </w:p>
    <w:p w:rsidR="004F623F" w:rsidRDefault="004F623F" w:rsidP="004F623F">
      <w:pPr>
        <w:pStyle w:val="NoSpacing"/>
        <w:jc w:val="both"/>
        <w:rPr>
          <w:rFonts w:asciiTheme="majorBidi" w:hAnsiTheme="majorBidi" w:cstheme="majorBidi"/>
          <w:sz w:val="36"/>
          <w:szCs w:val="36"/>
        </w:rPr>
      </w:pPr>
    </w:p>
    <w:p w:rsidR="004F623F" w:rsidRDefault="004F623F" w:rsidP="004F623F">
      <w:pPr>
        <w:pStyle w:val="NoSpacing"/>
        <w:jc w:val="both"/>
        <w:rPr>
          <w:rFonts w:asciiTheme="majorBidi" w:hAnsiTheme="majorBidi" w:cstheme="majorBidi"/>
          <w:sz w:val="36"/>
          <w:szCs w:val="36"/>
        </w:rPr>
      </w:pPr>
    </w:p>
    <w:p w:rsidR="004F623F" w:rsidRPr="004F623F" w:rsidRDefault="004F623F" w:rsidP="004F623F">
      <w:pPr>
        <w:pStyle w:val="NoSpacing"/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Teacher-in-Charge</w:t>
      </w:r>
    </w:p>
    <w:sectPr w:rsidR="004F623F" w:rsidRPr="004F623F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623F"/>
    <w:rsid w:val="004F623F"/>
    <w:rsid w:val="006038BB"/>
    <w:rsid w:val="009C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2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2016-07-08T11:55:00Z</dcterms:created>
  <dcterms:modified xsi:type="dcterms:W3CDTF">2016-07-08T12:03:00Z</dcterms:modified>
</cp:coreProperties>
</file>