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8BB" w:rsidRPr="00BA5C7D" w:rsidRDefault="00BA5C7D" w:rsidP="00BA5C7D">
      <w:pPr>
        <w:pStyle w:val="NoSpacing"/>
        <w:jc w:val="center"/>
        <w:rPr>
          <w:rFonts w:asciiTheme="majorBidi" w:hAnsiTheme="majorBidi" w:cstheme="majorBidi"/>
          <w:sz w:val="28"/>
          <w:szCs w:val="28"/>
          <w:highlight w:val="cyan"/>
          <w:u w:val="single"/>
        </w:rPr>
      </w:pPr>
      <w:r w:rsidRPr="00BA5C7D">
        <w:rPr>
          <w:rFonts w:asciiTheme="majorBidi" w:hAnsiTheme="majorBidi" w:cstheme="majorBidi"/>
          <w:sz w:val="28"/>
          <w:szCs w:val="28"/>
          <w:highlight w:val="cyan"/>
          <w:u w:val="single"/>
        </w:rPr>
        <w:t>NOTICE</w:t>
      </w:r>
    </w:p>
    <w:p w:rsidR="00BA5C7D" w:rsidRPr="00BA5C7D" w:rsidRDefault="00BA5C7D" w:rsidP="00BA5C7D">
      <w:pPr>
        <w:pStyle w:val="NoSpacing"/>
        <w:jc w:val="both"/>
        <w:rPr>
          <w:rFonts w:asciiTheme="majorBidi" w:hAnsiTheme="majorBidi" w:cstheme="majorBidi"/>
          <w:sz w:val="28"/>
          <w:szCs w:val="28"/>
          <w:highlight w:val="cyan"/>
        </w:rPr>
      </w:pPr>
    </w:p>
    <w:p w:rsidR="00BA5C7D" w:rsidRPr="00BA5C7D" w:rsidRDefault="00BA5C7D" w:rsidP="00BA5C7D">
      <w:pPr>
        <w:pStyle w:val="NoSpacing"/>
        <w:jc w:val="both"/>
        <w:rPr>
          <w:rFonts w:asciiTheme="majorBidi" w:hAnsiTheme="majorBidi" w:cstheme="majorBidi"/>
          <w:sz w:val="28"/>
          <w:szCs w:val="28"/>
          <w:highlight w:val="cyan"/>
        </w:rPr>
      </w:pPr>
      <w:r w:rsidRPr="00BA5C7D">
        <w:rPr>
          <w:rFonts w:asciiTheme="majorBidi" w:hAnsiTheme="majorBidi" w:cstheme="majorBidi"/>
          <w:sz w:val="28"/>
          <w:szCs w:val="28"/>
          <w:highlight w:val="cyan"/>
        </w:rPr>
        <w:t>All the students of the college are hereby informed that 75 percent attendance is the requirement of filling up B.A. / B.Sc. Part-I/II/III Examination</w:t>
      </w:r>
      <w:r>
        <w:rPr>
          <w:rFonts w:asciiTheme="majorBidi" w:hAnsiTheme="majorBidi" w:cstheme="majorBidi"/>
          <w:sz w:val="28"/>
          <w:szCs w:val="28"/>
          <w:highlight w:val="cyan"/>
        </w:rPr>
        <w:t xml:space="preserve"> form in</w:t>
      </w:r>
      <w:r w:rsidRPr="00BA5C7D">
        <w:rPr>
          <w:rFonts w:asciiTheme="majorBidi" w:hAnsiTheme="majorBidi" w:cstheme="majorBidi"/>
          <w:sz w:val="28"/>
          <w:szCs w:val="28"/>
          <w:highlight w:val="cyan"/>
        </w:rPr>
        <w:t xml:space="preserve"> 2016. Students who will fail to secure 75 percent attendance shall not be allowed to complete form fill up in final examination. They are hereby informed to attend the class regularly as per routine. </w:t>
      </w:r>
    </w:p>
    <w:p w:rsidR="00BA5C7D" w:rsidRPr="00BA5C7D" w:rsidRDefault="00BA5C7D" w:rsidP="00BA5C7D">
      <w:pPr>
        <w:pStyle w:val="NoSpacing"/>
        <w:jc w:val="both"/>
        <w:rPr>
          <w:rFonts w:asciiTheme="majorBidi" w:hAnsiTheme="majorBidi" w:cstheme="majorBidi"/>
          <w:sz w:val="28"/>
          <w:szCs w:val="28"/>
          <w:highlight w:val="cyan"/>
        </w:rPr>
      </w:pPr>
    </w:p>
    <w:p w:rsidR="00BA5C7D" w:rsidRPr="00BA5C7D" w:rsidRDefault="00BA5C7D" w:rsidP="00BA5C7D">
      <w:pPr>
        <w:pStyle w:val="NoSpacing"/>
        <w:jc w:val="both"/>
        <w:rPr>
          <w:rFonts w:asciiTheme="majorBidi" w:hAnsiTheme="majorBidi" w:cstheme="majorBidi"/>
          <w:sz w:val="28"/>
          <w:szCs w:val="28"/>
          <w:highlight w:val="cyan"/>
        </w:rPr>
      </w:pPr>
    </w:p>
    <w:p w:rsidR="00BA5C7D" w:rsidRPr="00BA5C7D" w:rsidRDefault="00BA5C7D" w:rsidP="00BA5C7D">
      <w:pPr>
        <w:pStyle w:val="NoSpacing"/>
        <w:jc w:val="both"/>
        <w:rPr>
          <w:rFonts w:asciiTheme="majorBidi" w:hAnsiTheme="majorBidi" w:cstheme="majorBidi"/>
          <w:sz w:val="28"/>
          <w:szCs w:val="28"/>
          <w:highlight w:val="cyan"/>
        </w:rPr>
      </w:pPr>
    </w:p>
    <w:p w:rsidR="00BA5C7D" w:rsidRPr="00BA5C7D" w:rsidRDefault="00BA5C7D" w:rsidP="00BA5C7D">
      <w:pPr>
        <w:pStyle w:val="NoSpacing"/>
        <w:jc w:val="both"/>
        <w:rPr>
          <w:rFonts w:asciiTheme="majorBidi" w:hAnsiTheme="majorBidi" w:cstheme="majorBidi"/>
          <w:sz w:val="28"/>
          <w:szCs w:val="28"/>
          <w:highlight w:val="cyan"/>
        </w:rPr>
      </w:pPr>
    </w:p>
    <w:p w:rsidR="00BA5C7D" w:rsidRPr="00BA5C7D" w:rsidRDefault="00BA5C7D" w:rsidP="00BA5C7D">
      <w:pPr>
        <w:pStyle w:val="NoSpacing"/>
        <w:jc w:val="both"/>
        <w:rPr>
          <w:rFonts w:asciiTheme="majorBidi" w:hAnsiTheme="majorBidi" w:cstheme="majorBidi"/>
          <w:sz w:val="28"/>
          <w:szCs w:val="28"/>
          <w:highlight w:val="cyan"/>
        </w:rPr>
      </w:pPr>
    </w:p>
    <w:p w:rsidR="00BA5C7D" w:rsidRPr="00BA5C7D" w:rsidRDefault="00BA5C7D" w:rsidP="00BA5C7D">
      <w:pPr>
        <w:pStyle w:val="NoSpacing"/>
        <w:jc w:val="both"/>
        <w:rPr>
          <w:rFonts w:asciiTheme="majorBidi" w:hAnsiTheme="majorBidi" w:cstheme="majorBidi"/>
          <w:sz w:val="28"/>
          <w:szCs w:val="28"/>
        </w:rPr>
      </w:pPr>
      <w:r w:rsidRPr="00BA5C7D">
        <w:rPr>
          <w:rFonts w:asciiTheme="majorBidi" w:hAnsiTheme="majorBidi" w:cstheme="majorBidi"/>
          <w:sz w:val="28"/>
          <w:szCs w:val="28"/>
          <w:highlight w:val="cyan"/>
        </w:rPr>
        <w:t>Teacher-in-Charge.</w:t>
      </w:r>
    </w:p>
    <w:sectPr w:rsidR="00BA5C7D" w:rsidRPr="00BA5C7D" w:rsidSect="006038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A5C7D"/>
    <w:rsid w:val="006038BB"/>
    <w:rsid w:val="00B23E95"/>
    <w:rsid w:val="00BA5C7D"/>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A5C7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58</Words>
  <Characters>334</Characters>
  <Application>Microsoft Office Word</Application>
  <DocSecurity>0</DocSecurity>
  <Lines>2</Lines>
  <Paragraphs>1</Paragraphs>
  <ScaleCrop>false</ScaleCrop>
  <Company/>
  <LinksUpToDate>false</LinksUpToDate>
  <CharactersWithSpaces>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P MAHAVIDYALAYA</dc:creator>
  <cp:lastModifiedBy>P P MAHAVIDYALAYA</cp:lastModifiedBy>
  <cp:revision>1</cp:revision>
  <dcterms:created xsi:type="dcterms:W3CDTF">2015-12-19T04:43:00Z</dcterms:created>
  <dcterms:modified xsi:type="dcterms:W3CDTF">2015-12-19T04:51:00Z</dcterms:modified>
</cp:coreProperties>
</file>